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CE" w:rsidRPr="00BE5A4A" w:rsidRDefault="00430DCE" w:rsidP="00430DCE">
      <w:pPr>
        <w:jc w:val="both"/>
        <w:rPr>
          <w:b/>
          <w:sz w:val="48"/>
          <w:szCs w:val="48"/>
          <w:lang w:val="sk-SK"/>
        </w:rPr>
      </w:pPr>
      <w:r w:rsidRPr="00BE5A4A">
        <w:rPr>
          <w:b/>
          <w:sz w:val="48"/>
          <w:szCs w:val="48"/>
          <w:lang w:val="sk-SK"/>
        </w:rPr>
        <w:t>Pôvod potravín – prečo konzumovať slovenské</w:t>
      </w:r>
    </w:p>
    <w:p w:rsidR="00430DCE" w:rsidRDefault="00430DCE" w:rsidP="00430DCE">
      <w:pPr>
        <w:jc w:val="both"/>
        <w:rPr>
          <w:b/>
          <w:sz w:val="24"/>
          <w:szCs w:val="24"/>
          <w:lang w:val="sk-SK"/>
        </w:rPr>
      </w:pPr>
    </w:p>
    <w:p w:rsidR="00430DCE" w:rsidRDefault="00430DCE" w:rsidP="00430DCE">
      <w:pPr>
        <w:jc w:val="both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Streda (2. denná téma)</w:t>
      </w:r>
    </w:p>
    <w:p w:rsidR="00430DCE" w:rsidRDefault="00430DCE" w:rsidP="00430DCE">
      <w:pPr>
        <w:jc w:val="both"/>
        <w:rPr>
          <w:b/>
          <w:sz w:val="24"/>
          <w:szCs w:val="24"/>
          <w:u w:val="single"/>
          <w:lang w:val="sk-SK"/>
        </w:rPr>
      </w:pPr>
    </w:p>
    <w:p w:rsidR="00430DCE" w:rsidRDefault="00430DCE" w:rsidP="00430DCE">
      <w:pPr>
        <w:jc w:val="both"/>
        <w:rPr>
          <w:b/>
          <w:sz w:val="24"/>
          <w:szCs w:val="24"/>
          <w:u w:val="single"/>
          <w:lang w:val="sk-SK"/>
        </w:rPr>
      </w:pPr>
      <w:r>
        <w:rPr>
          <w:b/>
          <w:sz w:val="24"/>
          <w:szCs w:val="24"/>
          <w:u w:val="single"/>
          <w:lang w:val="sk-SK"/>
        </w:rPr>
        <w:t>Zoznam zrealizovaných aktivít</w:t>
      </w:r>
      <w:r w:rsidRPr="005C248B">
        <w:rPr>
          <w:b/>
          <w:sz w:val="24"/>
          <w:szCs w:val="24"/>
          <w:u w:val="single"/>
          <w:lang w:val="sk-SK"/>
        </w:rPr>
        <w:t>:</w:t>
      </w:r>
    </w:p>
    <w:p w:rsidR="00430DCE" w:rsidRPr="005C248B" w:rsidRDefault="00430DCE" w:rsidP="00430DCE">
      <w:pPr>
        <w:jc w:val="both"/>
        <w:rPr>
          <w:b/>
          <w:sz w:val="24"/>
          <w:szCs w:val="24"/>
          <w:u w:val="single"/>
          <w:lang w:val="sk-SK"/>
        </w:rPr>
      </w:pPr>
    </w:p>
    <w:p w:rsidR="00430DCE" w:rsidRPr="0096667A" w:rsidRDefault="00430DCE" w:rsidP="00430DCE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 w:rsidRPr="00BE5A4A">
        <w:rPr>
          <w:b/>
          <w:sz w:val="28"/>
          <w:szCs w:val="28"/>
          <w:lang w:val="sk-SK"/>
        </w:rPr>
        <w:t>Exkurzia v miestnej poľnohospodársko-potravinárskej spoločnosti zameranej na pestovanie, skladovanie a predaj konzumných zemiakov</w:t>
      </w:r>
    </w:p>
    <w:p w:rsidR="00430DCE" w:rsidRPr="0096667A" w:rsidRDefault="00430DCE" w:rsidP="00430DCE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 w:rsidRPr="00080ADC">
        <w:rPr>
          <w:b/>
          <w:sz w:val="28"/>
          <w:szCs w:val="28"/>
          <w:lang w:val="sk-SK"/>
        </w:rPr>
        <w:t>Tvoríme zo zemiakov kreatívne a chutne  (zemiakové ruže)</w:t>
      </w:r>
    </w:p>
    <w:p w:rsidR="00430DCE" w:rsidRDefault="00430DCE" w:rsidP="00430DCE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 w:rsidRPr="00BE5A4A">
        <w:rPr>
          <w:b/>
          <w:sz w:val="28"/>
          <w:szCs w:val="28"/>
          <w:lang w:val="sk-SK"/>
        </w:rPr>
        <w:t>Príprava obeda zo sponzorovaných zemiakov</w:t>
      </w:r>
    </w:p>
    <w:p w:rsidR="00430DCE" w:rsidRDefault="00430DCE" w:rsidP="00430DCE">
      <w:pPr>
        <w:jc w:val="both"/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430DCE" w:rsidRDefault="00430DCE" w:rsidP="00430DCE">
      <w:pPr>
        <w:rPr>
          <w:rFonts w:ascii="Tahoma" w:eastAsia="Times New Roman" w:hAnsi="Tahoma" w:cs="Tahoma"/>
          <w:b/>
          <w:bCs/>
          <w:sz w:val="24"/>
          <w:szCs w:val="24"/>
        </w:rPr>
      </w:pPr>
      <w:proofErr w:type="spellStart"/>
      <w:r w:rsidRPr="0096667A">
        <w:rPr>
          <w:rFonts w:ascii="Tahoma" w:eastAsia="Times New Roman" w:hAnsi="Tahoma" w:cs="Tahoma"/>
          <w:b/>
          <w:bCs/>
          <w:sz w:val="24"/>
          <w:szCs w:val="24"/>
          <w:u w:val="single"/>
        </w:rPr>
        <w:t>Aktivita</w:t>
      </w:r>
      <w:proofErr w:type="spellEnd"/>
      <w:r w:rsidRPr="0096667A">
        <w:rPr>
          <w:rFonts w:ascii="Tahoma" w:eastAsia="Times New Roman" w:hAnsi="Tahoma" w:cs="Tahoma"/>
          <w:b/>
          <w:bCs/>
          <w:sz w:val="24"/>
          <w:szCs w:val="24"/>
          <w:u w:val="single"/>
        </w:rPr>
        <w:t xml:space="preserve"> č. 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</w:rPr>
        <w:t>1</w:t>
      </w:r>
      <w:r w:rsidRPr="0096667A">
        <w:rPr>
          <w:rFonts w:ascii="Tahoma" w:eastAsia="Times New Roman" w:hAnsi="Tahoma" w:cs="Tahoma"/>
          <w:b/>
          <w:bCs/>
          <w:sz w:val="24"/>
          <w:szCs w:val="24"/>
        </w:rPr>
        <w:t xml:space="preserve">     </w:t>
      </w:r>
    </w:p>
    <w:p w:rsidR="00430DCE" w:rsidRDefault="00430DCE" w:rsidP="00430DCE">
      <w:pPr>
        <w:rPr>
          <w:rFonts w:ascii="Tahoma" w:eastAsia="Times New Roman" w:hAnsi="Tahoma" w:cs="Tahoma"/>
          <w:b/>
          <w:bCs/>
          <w:sz w:val="24"/>
          <w:szCs w:val="24"/>
        </w:rPr>
      </w:pPr>
    </w:p>
    <w:p w:rsidR="00430DCE" w:rsidRPr="0096667A" w:rsidRDefault="00430DCE" w:rsidP="00430DCE">
      <w:pPr>
        <w:rPr>
          <w:b/>
          <w:sz w:val="28"/>
          <w:szCs w:val="28"/>
          <w:lang w:val="sk-SK"/>
        </w:rPr>
      </w:pPr>
      <w:r w:rsidRPr="0096667A">
        <w:rPr>
          <w:b/>
          <w:sz w:val="28"/>
          <w:szCs w:val="28"/>
          <w:lang w:val="sk-SK"/>
        </w:rPr>
        <w:t>Exkurzia v miestnej poľnohospodársko-potravinárskej spoločnosti zameranej na pestovanie, skladovanie a predaj konzumných zemiakov</w:t>
      </w:r>
    </w:p>
    <w:p w:rsidR="00430DCE" w:rsidRPr="008D51C0" w:rsidRDefault="00430DCE" w:rsidP="00430DCE">
      <w:pPr>
        <w:jc w:val="both"/>
        <w:rPr>
          <w:b/>
          <w:sz w:val="24"/>
          <w:szCs w:val="24"/>
          <w:lang w:val="sk-SK"/>
        </w:rPr>
      </w:pPr>
      <w:r w:rsidRPr="008D51C0">
        <w:rPr>
          <w:b/>
          <w:sz w:val="24"/>
          <w:szCs w:val="24"/>
          <w:lang w:val="sk-SK"/>
        </w:rPr>
        <w:t>Cesta za pôvodom potravín (exkurzia SKZ Drienov)</w:t>
      </w:r>
    </w:p>
    <w:p w:rsidR="00430DCE" w:rsidRDefault="00430DCE" w:rsidP="00430DCE">
      <w:pPr>
        <w:jc w:val="both"/>
        <w:rPr>
          <w:sz w:val="24"/>
          <w:szCs w:val="24"/>
          <w:lang w:val="sk-SK"/>
        </w:rPr>
      </w:pPr>
      <w:r w:rsidRPr="008D51C0">
        <w:rPr>
          <w:sz w:val="24"/>
          <w:szCs w:val="24"/>
          <w:lang w:val="sk-SK"/>
        </w:rPr>
        <w:t>V našom putovaní za pôvodom potravín v rámci projektu Hovorme o jedle navštívili žiaci 5. ročníka miestnu poľnohospodársko-potravinársku spoločnosť so zameraním na pestovanie a predaj konzumných zemiakov. Exkurziou nás  ocho</w:t>
      </w:r>
      <w:r>
        <w:rPr>
          <w:sz w:val="24"/>
          <w:szCs w:val="24"/>
          <w:lang w:val="sk-SK"/>
        </w:rPr>
        <w:t>tne a s prehľadom sprevádzal poverený pracovník. Predstavil nám celý proces od pestovania</w:t>
      </w:r>
      <w:r w:rsidRPr="008D51C0">
        <w:rPr>
          <w:sz w:val="24"/>
          <w:szCs w:val="24"/>
          <w:lang w:val="sk-SK"/>
        </w:rPr>
        <w:t>, zber</w:t>
      </w:r>
      <w:r>
        <w:rPr>
          <w:sz w:val="24"/>
          <w:szCs w:val="24"/>
          <w:lang w:val="sk-SK"/>
        </w:rPr>
        <w:t>u</w:t>
      </w:r>
      <w:r w:rsidRPr="008D51C0">
        <w:rPr>
          <w:sz w:val="24"/>
          <w:szCs w:val="24"/>
          <w:lang w:val="sk-SK"/>
        </w:rPr>
        <w:t xml:space="preserve">, </w:t>
      </w:r>
      <w:r>
        <w:rPr>
          <w:sz w:val="24"/>
          <w:szCs w:val="24"/>
          <w:lang w:val="sk-SK"/>
        </w:rPr>
        <w:t>uskladňovania,  triedenia, prania, balenia, expedície</w:t>
      </w:r>
      <w:r w:rsidRPr="008D51C0">
        <w:rPr>
          <w:sz w:val="24"/>
          <w:szCs w:val="24"/>
          <w:lang w:val="sk-SK"/>
        </w:rPr>
        <w:t xml:space="preserve"> a</w:t>
      </w:r>
      <w:r>
        <w:rPr>
          <w:sz w:val="24"/>
          <w:szCs w:val="24"/>
          <w:lang w:val="sk-SK"/>
        </w:rPr>
        <w:t xml:space="preserve">ž po </w:t>
      </w:r>
      <w:r w:rsidRPr="008D51C0">
        <w:rPr>
          <w:sz w:val="24"/>
          <w:szCs w:val="24"/>
          <w:lang w:val="sk-SK"/>
        </w:rPr>
        <w:t xml:space="preserve"> samotný predaj. </w:t>
      </w:r>
      <w:r>
        <w:rPr>
          <w:sz w:val="24"/>
          <w:szCs w:val="24"/>
          <w:lang w:val="sk-SK"/>
        </w:rPr>
        <w:t xml:space="preserve">Dozvedeli sme sa, že zemiakov je niekoľko druhov a niektoré z nich majú aj ženské mená, ako napr. </w:t>
      </w:r>
      <w:proofErr w:type="spellStart"/>
      <w:r>
        <w:rPr>
          <w:sz w:val="24"/>
          <w:szCs w:val="24"/>
          <w:lang w:val="sk-SK"/>
        </w:rPr>
        <w:t>Wendy</w:t>
      </w:r>
      <w:proofErr w:type="spellEnd"/>
      <w:r>
        <w:rPr>
          <w:sz w:val="24"/>
          <w:szCs w:val="24"/>
          <w:lang w:val="sk-SK"/>
        </w:rPr>
        <w:t xml:space="preserve">, Laura. Tiež nás prekvapilo zistenie, že nie všetky druhy chutia rovnako, a nie všetky sú vhodné na všetky druhy jedál. </w:t>
      </w:r>
      <w:r w:rsidRPr="008D51C0">
        <w:rPr>
          <w:sz w:val="24"/>
          <w:szCs w:val="24"/>
          <w:lang w:val="sk-SK"/>
        </w:rPr>
        <w:t xml:space="preserve">Spoznávať cestu k zemiakom (aj  praným), ktoré nájdeme </w:t>
      </w:r>
      <w:r>
        <w:rPr>
          <w:sz w:val="24"/>
          <w:szCs w:val="24"/>
          <w:lang w:val="sk-SK"/>
        </w:rPr>
        <w:t xml:space="preserve">v </w:t>
      </w:r>
      <w:r w:rsidRPr="008D51C0">
        <w:rPr>
          <w:sz w:val="24"/>
          <w:szCs w:val="24"/>
          <w:lang w:val="sk-SK"/>
        </w:rPr>
        <w:t>našich  obchodno-predajných reťazcoch  v praktických baleniach, bolo pre mnohých z nás zaujímavým putovaním za poznaním. Zároveň chceme týmto vyjadriť poďakovanie spoločnosti SKZ Drienov, ako aj všetkým</w:t>
      </w:r>
      <w:r>
        <w:rPr>
          <w:sz w:val="24"/>
          <w:szCs w:val="24"/>
          <w:lang w:val="sk-SK"/>
        </w:rPr>
        <w:t>, ktorí nám naše putovanie za potravinami umožnili.</w:t>
      </w:r>
    </w:p>
    <w:p w:rsidR="00430DCE" w:rsidRPr="0096667A" w:rsidRDefault="00430DCE" w:rsidP="00430DCE">
      <w:pPr>
        <w:jc w:val="both"/>
        <w:rPr>
          <w:sz w:val="24"/>
          <w:szCs w:val="24"/>
          <w:lang w:val="sk-SK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6962"/>
      </w:tblGrid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4"/>
                <w:szCs w:val="24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lastRenderedPageBreak/>
              <w:t>Cieľ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zameranie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aktivity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</w:p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  <w:tc>
          <w:tcPr>
            <w:tcW w:w="6962" w:type="dxa"/>
          </w:tcPr>
          <w:p w:rsidR="00430DCE" w:rsidRPr="0096667A" w:rsidRDefault="00430DCE" w:rsidP="000C05F7">
            <w:pPr>
              <w:rPr>
                <w:i/>
                <w:lang w:val="sk-SK"/>
              </w:rPr>
            </w:pPr>
            <w:r w:rsidRPr="00080ADC">
              <w:rPr>
                <w:i/>
                <w:lang w:val="sk-SK"/>
              </w:rPr>
              <w:t>pátrať  po pôvode potravín (zemiakov), návšteva miestnej zemiakarne, spoznávať  cestu od pestovania, zberu, uskladňovania, triedenia, prania, balenia až po expedíciu a samotný predaj,  pestovať u žiakov vedomie vážiť si „slovenské“, spoznávať, že čo je v obchodnom reťazci môže mať pôvod doma</w:t>
            </w:r>
            <w:r>
              <w:rPr>
                <w:i/>
                <w:lang w:val="sk-SK"/>
              </w:rPr>
              <w:t xml:space="preserve"> (t. j. priamo v mieste ich bydliska)</w:t>
            </w: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Vyučovací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rPr>
                <w:rFonts w:ascii="Tahoma" w:hAnsi="Tahoma" w:cs="Tahoma"/>
                <w:lang w:val="sk-SK"/>
              </w:rPr>
            </w:pPr>
          </w:p>
          <w:p w:rsidR="00430DCE" w:rsidRDefault="00430DCE" w:rsidP="000C05F7">
            <w:pPr>
              <w:rPr>
                <w:lang w:val="sk-SK"/>
              </w:rPr>
            </w:pPr>
            <w:r w:rsidRPr="00C65ED8">
              <w:rPr>
                <w:rFonts w:ascii="Tahoma" w:hAnsi="Tahoma" w:cs="Tahoma"/>
                <w:b/>
                <w:lang w:val="sk-SK"/>
              </w:rPr>
              <w:t>Spotrebiteľská výchova</w:t>
            </w:r>
            <w:r w:rsidRPr="00C65ED8">
              <w:rPr>
                <w:rFonts w:ascii="Tahoma" w:hAnsi="Tahoma" w:cs="Tahoma"/>
                <w:lang w:val="sk-SK"/>
              </w:rPr>
              <w:t xml:space="preserve"> (5. ročník, </w:t>
            </w:r>
            <w:r w:rsidRPr="0096667A">
              <w:rPr>
                <w:rFonts w:ascii="Tahoma" w:hAnsi="Tahoma" w:cs="Tahoma"/>
                <w:i/>
                <w:lang w:val="sk-SK"/>
              </w:rPr>
              <w:t>Skladovanie a uchovávanie potravín)</w:t>
            </w:r>
          </w:p>
          <w:p w:rsidR="00430DCE" w:rsidRPr="00C65ED8" w:rsidRDefault="00430DCE" w:rsidP="000C05F7">
            <w:pPr>
              <w:rPr>
                <w:rFonts w:ascii="Tahoma" w:hAnsi="Tahoma" w:cs="Tahoma"/>
                <w:lang w:val="sk-SK"/>
              </w:rPr>
            </w:pPr>
          </w:p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Pomôcky</w:t>
            </w:r>
            <w:proofErr w:type="spellEnd"/>
          </w:p>
        </w:tc>
        <w:tc>
          <w:tcPr>
            <w:tcW w:w="6962" w:type="dxa"/>
          </w:tcPr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  <w:r w:rsidRPr="0096667A">
              <w:rPr>
                <w:rFonts w:ascii="Tahoma" w:hAnsi="Tahoma" w:cs="Tahoma"/>
                <w:lang w:val="sk-SK"/>
              </w:rPr>
              <w:t>nie sú potrebné</w:t>
            </w: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Príprava</w:t>
            </w:r>
            <w:proofErr w:type="spellEnd"/>
          </w:p>
        </w:tc>
        <w:tc>
          <w:tcPr>
            <w:tcW w:w="6962" w:type="dxa"/>
          </w:tcPr>
          <w:p w:rsidR="00430DCE" w:rsidRPr="00C65ED8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</w:p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  <w:r w:rsidRPr="0096667A">
              <w:rPr>
                <w:rFonts w:ascii="Tahoma" w:hAnsi="Tahoma" w:cs="Tahoma"/>
                <w:lang w:val="sk-SK"/>
              </w:rPr>
              <w:t xml:space="preserve">pred exkurziou </w:t>
            </w:r>
            <w:r w:rsidRPr="0096667A">
              <w:rPr>
                <w:rFonts w:ascii="Tahoma" w:hAnsi="Tahoma" w:cs="Tahoma"/>
                <w:b/>
                <w:lang w:val="sk-SK"/>
              </w:rPr>
              <w:t>poučenie o BOZ</w:t>
            </w:r>
          </w:p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Postup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Realizácia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ind w:left="2160" w:hanging="2160"/>
              <w:jc w:val="both"/>
              <w:rPr>
                <w:lang w:val="sk-SK"/>
              </w:rPr>
            </w:pPr>
          </w:p>
          <w:p w:rsidR="00430DCE" w:rsidRDefault="00430DCE" w:rsidP="000C05F7">
            <w:pPr>
              <w:ind w:left="2160" w:hanging="2160"/>
              <w:jc w:val="both"/>
              <w:rPr>
                <w:lang w:val="sk-SK"/>
              </w:rPr>
            </w:pPr>
            <w:r w:rsidRPr="006A5D62">
              <w:rPr>
                <w:lang w:val="sk-SK"/>
              </w:rPr>
              <w:t xml:space="preserve">žiaci </w:t>
            </w:r>
            <w:r>
              <w:rPr>
                <w:lang w:val="sk-SK"/>
              </w:rPr>
              <w:t xml:space="preserve">5. ročníka </w:t>
            </w:r>
            <w:r w:rsidRPr="006A5D62">
              <w:rPr>
                <w:lang w:val="sk-SK"/>
              </w:rPr>
              <w:t xml:space="preserve">absolvovali exkurziu pod vedením vyučujúcej predmetu </w:t>
            </w:r>
          </w:p>
          <w:p w:rsidR="00430DCE" w:rsidRDefault="00430DCE" w:rsidP="000C05F7">
            <w:pPr>
              <w:ind w:left="2160" w:hanging="2160"/>
              <w:jc w:val="both"/>
              <w:rPr>
                <w:lang w:val="sk-SK"/>
              </w:rPr>
            </w:pPr>
            <w:r w:rsidRPr="006A5D62">
              <w:rPr>
                <w:lang w:val="sk-SK"/>
              </w:rPr>
              <w:t xml:space="preserve">spotrebiteľská výchova a vedúcej školskej jedálne, vo firme boli </w:t>
            </w:r>
          </w:p>
          <w:p w:rsidR="00430DCE" w:rsidRDefault="00430DCE" w:rsidP="000C05F7">
            <w:pPr>
              <w:ind w:left="2160" w:hanging="2160"/>
              <w:jc w:val="both"/>
              <w:rPr>
                <w:lang w:val="sk-SK"/>
              </w:rPr>
            </w:pPr>
            <w:r w:rsidRPr="006A5D62">
              <w:rPr>
                <w:lang w:val="sk-SK"/>
              </w:rPr>
              <w:t>spr</w:t>
            </w:r>
            <w:r>
              <w:rPr>
                <w:lang w:val="sk-SK"/>
              </w:rPr>
              <w:t>evádzaní povereným pracovníkom.</w:t>
            </w:r>
          </w:p>
          <w:p w:rsidR="00430DCE" w:rsidRDefault="00430DCE" w:rsidP="000C05F7">
            <w:pPr>
              <w:ind w:left="2160" w:hanging="2160"/>
              <w:jc w:val="both"/>
              <w:rPr>
                <w:lang w:val="sk-SK"/>
              </w:rPr>
            </w:pPr>
          </w:p>
          <w:p w:rsidR="00430DCE" w:rsidRPr="0096667A" w:rsidRDefault="00430DCE" w:rsidP="000C05F7">
            <w:pPr>
              <w:ind w:left="2160" w:hanging="2160"/>
              <w:jc w:val="both"/>
              <w:rPr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Zhrnutie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</w:p>
          <w:p w:rsidR="00430DCE" w:rsidRPr="0096667A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96667A">
              <w:rPr>
                <w:rFonts w:ascii="Tahoma" w:hAnsi="Tahoma" w:cs="Tahoma"/>
                <w:lang w:val="sk-SK"/>
              </w:rPr>
              <w:t xml:space="preserve">Exkurzia k prvovýrobcom má svoje nezastupiteľné kvality. Prepája 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96667A">
              <w:rPr>
                <w:rFonts w:ascii="Tahoma" w:hAnsi="Tahoma" w:cs="Tahoma"/>
                <w:lang w:val="sk-SK"/>
              </w:rPr>
              <w:t>teoretické s praktickým, žiaci tak</w:t>
            </w:r>
            <w:r>
              <w:rPr>
                <w:rFonts w:ascii="Tahoma" w:hAnsi="Tahoma" w:cs="Tahoma"/>
                <w:lang w:val="sk-SK"/>
              </w:rPr>
              <w:t xml:space="preserve"> získavajú spojenie s realitou,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96667A">
              <w:rPr>
                <w:rFonts w:ascii="Tahoma" w:hAnsi="Tahoma" w:cs="Tahoma"/>
                <w:lang w:val="sk-SK"/>
              </w:rPr>
              <w:t>neskorším povolaním a pod.</w:t>
            </w:r>
            <w:r>
              <w:rPr>
                <w:rFonts w:ascii="Tahoma" w:hAnsi="Tahoma" w:cs="Tahoma"/>
                <w:lang w:val="sk-SK"/>
              </w:rPr>
              <w:t xml:space="preserve"> Pestuje sa cit pre národné</w:t>
            </w:r>
          </w:p>
          <w:p w:rsidR="00430DCE" w:rsidRPr="0096667A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96667A">
              <w:rPr>
                <w:rFonts w:ascii="Tahoma" w:hAnsi="Tahoma" w:cs="Tahoma"/>
                <w:lang w:val="sk-SK"/>
              </w:rPr>
              <w:t xml:space="preserve">povedomie,  vážiť si slovenské, tradičné potraviny. </w:t>
            </w:r>
          </w:p>
          <w:p w:rsidR="00430DCE" w:rsidRPr="00C65ED8" w:rsidRDefault="00430DCE" w:rsidP="000C05F7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Prílohy</w:t>
            </w:r>
            <w:proofErr w:type="spellEnd"/>
          </w:p>
        </w:tc>
        <w:tc>
          <w:tcPr>
            <w:tcW w:w="6962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Fotografie dokumentujúce jednotlivé aktivity</w:t>
            </w:r>
          </w:p>
        </w:tc>
      </w:tr>
    </w:tbl>
    <w:p w:rsidR="00430DCE" w:rsidRDefault="00430DCE" w:rsidP="00430DCE">
      <w:pPr>
        <w:rPr>
          <w:lang w:val="sk-SK"/>
        </w:rPr>
      </w:pPr>
    </w:p>
    <w:p w:rsidR="00430DCE" w:rsidRPr="00C65ED8" w:rsidRDefault="00430DCE" w:rsidP="00430DCE">
      <w:pPr>
        <w:ind w:left="360"/>
        <w:rPr>
          <w:b/>
          <w:sz w:val="24"/>
          <w:szCs w:val="24"/>
          <w:lang w:val="sk-SK"/>
        </w:rPr>
      </w:pPr>
      <w:r w:rsidRPr="00C65ED8">
        <w:rPr>
          <w:b/>
          <w:sz w:val="24"/>
          <w:szCs w:val="24"/>
          <w:lang w:val="sk-SK"/>
        </w:rPr>
        <w:t>Obr.1</w:t>
      </w: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  <w:r>
        <w:rPr>
          <w:b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281305</wp:posOffset>
            </wp:positionH>
            <wp:positionV relativeFrom="paragraph">
              <wp:posOffset>113665</wp:posOffset>
            </wp:positionV>
            <wp:extent cx="3519805" cy="2638425"/>
            <wp:effectExtent l="0" t="0" r="4445" b="9525"/>
            <wp:wrapSquare wrapText="bothSides"/>
            <wp:docPr id="10" name="Obrázok 10" descr="C:\Users\Marcela\Desktop\Fotky\Exkurzia Zemiakáreň Drienov\DSCN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cela\Desktop\Fotky\Exkurzia Zemiakáreň Drienov\DSCN13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80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pStyle w:val="Odsekzoznamu"/>
        <w:rPr>
          <w:b/>
          <w:i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Pr="00D964E0" w:rsidRDefault="00430DCE" w:rsidP="00430DCE">
      <w:pPr>
        <w:ind w:left="360"/>
        <w:rPr>
          <w:b/>
          <w:sz w:val="24"/>
          <w:szCs w:val="24"/>
          <w:lang w:val="sk-SK"/>
        </w:rPr>
      </w:pPr>
      <w:r w:rsidRPr="00D964E0">
        <w:rPr>
          <w:b/>
          <w:sz w:val="24"/>
          <w:szCs w:val="24"/>
          <w:lang w:val="sk-SK"/>
        </w:rPr>
        <w:lastRenderedPageBreak/>
        <w:t>Obr.2</w:t>
      </w: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195580</wp:posOffset>
            </wp:positionH>
            <wp:positionV relativeFrom="paragraph">
              <wp:posOffset>-175894</wp:posOffset>
            </wp:positionV>
            <wp:extent cx="3787477" cy="2838450"/>
            <wp:effectExtent l="0" t="0" r="3810" b="0"/>
            <wp:wrapNone/>
            <wp:docPr id="11" name="Obrázok 11" descr="C:\Users\Marcela\Desktop\Fotky\Exkurzia Zemiakáreň Drienov\DSCN1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cela\Desktop\Fotky\Exkurzia Zemiakáreň Drienov\DSCN13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477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ind w:left="360"/>
        <w:rPr>
          <w:b/>
          <w:sz w:val="24"/>
          <w:szCs w:val="24"/>
          <w:lang w:val="sk-SK"/>
        </w:rPr>
      </w:pPr>
    </w:p>
    <w:p w:rsidR="00430DCE" w:rsidRDefault="00430DCE" w:rsidP="00430DCE">
      <w:pPr>
        <w:ind w:left="360"/>
        <w:rPr>
          <w:b/>
          <w:sz w:val="24"/>
          <w:szCs w:val="24"/>
          <w:lang w:val="sk-SK"/>
        </w:rPr>
      </w:pPr>
    </w:p>
    <w:p w:rsidR="00430DCE" w:rsidRDefault="00430DCE" w:rsidP="00430DCE">
      <w:pPr>
        <w:ind w:left="360"/>
        <w:rPr>
          <w:b/>
          <w:sz w:val="24"/>
          <w:szCs w:val="24"/>
          <w:lang w:val="sk-SK"/>
        </w:rPr>
      </w:pPr>
    </w:p>
    <w:p w:rsidR="00430DCE" w:rsidRPr="00D964E0" w:rsidRDefault="00430DCE" w:rsidP="00430DCE">
      <w:pPr>
        <w:ind w:left="360"/>
        <w:rPr>
          <w:b/>
          <w:sz w:val="24"/>
          <w:szCs w:val="24"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250190</wp:posOffset>
            </wp:positionV>
            <wp:extent cx="3825240" cy="2867025"/>
            <wp:effectExtent l="0" t="0" r="3810" b="9525"/>
            <wp:wrapNone/>
            <wp:docPr id="12" name="Obrázok 12" descr="C:\Users\Marcela\Desktop\Fotky\Exkurzia Zemiakáreň Drienov\DSCN1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cela\Desktop\Fotky\Exkurzia Zemiakáreň Drienov\DSCN13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64E0">
        <w:rPr>
          <w:b/>
          <w:sz w:val="24"/>
          <w:szCs w:val="24"/>
          <w:lang w:val="sk-SK"/>
        </w:rPr>
        <w:t>Obr. 3</w:t>
      </w: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Pr="00D964E0" w:rsidRDefault="00430DCE" w:rsidP="00430DCE">
      <w:pPr>
        <w:ind w:left="360"/>
        <w:rPr>
          <w:b/>
          <w:sz w:val="24"/>
          <w:szCs w:val="24"/>
          <w:lang w:val="sk-SK"/>
        </w:rPr>
      </w:pPr>
      <w:r w:rsidRPr="00D964E0">
        <w:rPr>
          <w:b/>
          <w:sz w:val="24"/>
          <w:szCs w:val="24"/>
          <w:lang w:val="sk-SK"/>
        </w:rPr>
        <w:t>Obr. 4</w:t>
      </w: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116205</wp:posOffset>
            </wp:positionV>
            <wp:extent cx="4041140" cy="3028950"/>
            <wp:effectExtent l="0" t="0" r="0" b="0"/>
            <wp:wrapSquare wrapText="bothSides"/>
            <wp:docPr id="13" name="Obrázok 13" descr="C:\Users\Marcela\Desktop\Fotky\Exkurzia Zemiakáreň Drienov\DSCN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cela\Desktop\Fotky\Exkurzia Zemiakáreň Drienov\DSCN13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14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ind w:left="360"/>
        <w:rPr>
          <w:b/>
          <w:sz w:val="24"/>
          <w:szCs w:val="24"/>
          <w:lang w:val="sk-SK"/>
        </w:rPr>
      </w:pPr>
    </w:p>
    <w:p w:rsidR="00430DCE" w:rsidRPr="00D964E0" w:rsidRDefault="00430DCE" w:rsidP="00430DCE">
      <w:pPr>
        <w:ind w:left="360"/>
        <w:rPr>
          <w:b/>
          <w:sz w:val="24"/>
          <w:szCs w:val="24"/>
          <w:lang w:val="sk-SK"/>
        </w:rPr>
      </w:pPr>
      <w:r w:rsidRPr="00D964E0">
        <w:rPr>
          <w:b/>
          <w:sz w:val="24"/>
          <w:szCs w:val="24"/>
          <w:lang w:val="sk-SK"/>
        </w:rPr>
        <w:t>Obr.5</w:t>
      </w: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-4444</wp:posOffset>
            </wp:positionH>
            <wp:positionV relativeFrom="paragraph">
              <wp:posOffset>17145</wp:posOffset>
            </wp:positionV>
            <wp:extent cx="4079612" cy="3057525"/>
            <wp:effectExtent l="0" t="0" r="0" b="0"/>
            <wp:wrapNone/>
            <wp:docPr id="14" name="Obrázok 14" descr="C:\Users\Marcela\Desktop\Fotky\Exkurzia Zemiakáreň Drienov\DSCN1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cela\Desktop\Fotky\Exkurzia Zemiakáreň Drienov\DSCN13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612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Default="00430DCE" w:rsidP="00430DCE">
      <w:pPr>
        <w:rPr>
          <w:b/>
          <w:sz w:val="28"/>
          <w:szCs w:val="28"/>
          <w:u w:val="single"/>
          <w:lang w:val="sk-SK"/>
        </w:rPr>
      </w:pPr>
    </w:p>
    <w:p w:rsidR="00430DCE" w:rsidRPr="00D964E0" w:rsidRDefault="00430DCE" w:rsidP="00430DCE">
      <w:pPr>
        <w:rPr>
          <w:b/>
          <w:sz w:val="28"/>
          <w:szCs w:val="28"/>
          <w:u w:val="single"/>
          <w:lang w:val="sk-SK"/>
        </w:rPr>
      </w:pPr>
      <w:r w:rsidRPr="00D964E0">
        <w:rPr>
          <w:b/>
          <w:sz w:val="28"/>
          <w:szCs w:val="28"/>
          <w:u w:val="single"/>
          <w:lang w:val="sk-SK"/>
        </w:rPr>
        <w:lastRenderedPageBreak/>
        <w:t>Aktivita č. 2</w:t>
      </w:r>
    </w:p>
    <w:p w:rsidR="00430DCE" w:rsidRDefault="00430DCE" w:rsidP="00430DCE">
      <w:pPr>
        <w:rPr>
          <w:b/>
          <w:sz w:val="28"/>
          <w:szCs w:val="28"/>
          <w:lang w:val="sk-SK"/>
        </w:rPr>
      </w:pPr>
      <w:r w:rsidRPr="0096667A">
        <w:rPr>
          <w:b/>
          <w:sz w:val="28"/>
          <w:szCs w:val="28"/>
          <w:lang w:val="sk-SK"/>
        </w:rPr>
        <w:t>Tvoríme zo zemiakov kreatívne a chutne  (zemiakové ruže)</w:t>
      </w:r>
    </w:p>
    <w:tbl>
      <w:tblPr>
        <w:tblStyle w:val="Mriekatabuky"/>
        <w:tblW w:w="0" w:type="auto"/>
        <w:tblLook w:val="04A0"/>
      </w:tblPr>
      <w:tblGrid>
        <w:gridCol w:w="2660"/>
        <w:gridCol w:w="6962"/>
      </w:tblGrid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4"/>
                <w:szCs w:val="24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Cieľ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zameranie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aktivity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</w:p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  <w:tc>
          <w:tcPr>
            <w:tcW w:w="6962" w:type="dxa"/>
          </w:tcPr>
          <w:p w:rsidR="00430DCE" w:rsidRDefault="00430DCE" w:rsidP="000C05F7">
            <w:pPr>
              <w:rPr>
                <w:i/>
                <w:lang w:val="sk-SK"/>
              </w:rPr>
            </w:pPr>
            <w:r>
              <w:rPr>
                <w:lang w:val="sk-SK"/>
              </w:rPr>
              <w:t xml:space="preserve">rozvíjať estetické cítenie </w:t>
            </w:r>
            <w:r w:rsidRPr="00080ADC">
              <w:rPr>
                <w:lang w:val="sk-SK"/>
              </w:rPr>
              <w:t>pri príprave kreatívneho jedla (pečené ruže zo zemiakov), rozvíjať manuálne zručnosti žiakov,</w:t>
            </w:r>
          </w:p>
          <w:p w:rsidR="00430DCE" w:rsidRDefault="00430DCE" w:rsidP="000C05F7">
            <w:pPr>
              <w:rPr>
                <w:i/>
                <w:lang w:val="sk-SK"/>
              </w:rPr>
            </w:pPr>
          </w:p>
          <w:p w:rsidR="00430DCE" w:rsidRPr="0096667A" w:rsidRDefault="00430DCE" w:rsidP="000C05F7">
            <w:pPr>
              <w:rPr>
                <w:i/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Vyučovací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rPr>
                <w:rFonts w:ascii="Tahoma" w:hAnsi="Tahoma" w:cs="Tahoma"/>
                <w:lang w:val="sk-SK"/>
              </w:rPr>
            </w:pPr>
            <w:r w:rsidRPr="000C33BD">
              <w:rPr>
                <w:rFonts w:ascii="Tahoma" w:hAnsi="Tahoma" w:cs="Tahoma"/>
                <w:b/>
                <w:lang w:val="sk-SK"/>
              </w:rPr>
              <w:t>Výchova k zdraviu</w:t>
            </w:r>
            <w:r>
              <w:rPr>
                <w:lang w:val="sk-SK"/>
              </w:rPr>
              <w:t xml:space="preserve"> (</w:t>
            </w:r>
            <w:r w:rsidRPr="000C33BD">
              <w:rPr>
                <w:rFonts w:ascii="Tahoma" w:hAnsi="Tahoma" w:cs="Tahoma"/>
                <w:lang w:val="sk-SK"/>
              </w:rPr>
              <w:t>4. ročník</w:t>
            </w:r>
            <w:r>
              <w:rPr>
                <w:lang w:val="sk-SK"/>
              </w:rPr>
              <w:t xml:space="preserve">, </w:t>
            </w:r>
            <w:r w:rsidRPr="000C33BD">
              <w:rPr>
                <w:rFonts w:ascii="Tahoma" w:hAnsi="Tahoma" w:cs="Tahoma"/>
                <w:i/>
                <w:lang w:val="sk-SK"/>
              </w:rPr>
              <w:t>Zdravé a nezdravé jedlo</w:t>
            </w:r>
            <w:r>
              <w:rPr>
                <w:lang w:val="sk-SK"/>
              </w:rPr>
              <w:t>)</w:t>
            </w:r>
          </w:p>
          <w:p w:rsidR="00430DCE" w:rsidRPr="00C65ED8" w:rsidRDefault="00430DCE" w:rsidP="000C05F7">
            <w:pPr>
              <w:rPr>
                <w:rFonts w:ascii="Tahoma" w:hAnsi="Tahoma" w:cs="Tahoma"/>
                <w:lang w:val="sk-SK"/>
              </w:rPr>
            </w:pPr>
          </w:p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Pomôcky</w:t>
            </w:r>
            <w:proofErr w:type="spellEnd"/>
          </w:p>
        </w:tc>
        <w:tc>
          <w:tcPr>
            <w:tcW w:w="6962" w:type="dxa"/>
          </w:tcPr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  <w:r w:rsidRPr="000C33BD">
              <w:rPr>
                <w:rFonts w:ascii="Tahoma" w:hAnsi="Tahoma" w:cs="Tahoma"/>
                <w:lang w:val="sk-SK"/>
              </w:rPr>
              <w:t>zemiaky, krájače, špajle, plech, trochu oleja a soli</w:t>
            </w:r>
            <w:r w:rsidRPr="0096667A">
              <w:rPr>
                <w:rFonts w:ascii="Tahoma" w:hAnsi="Tahoma" w:cs="Tahoma"/>
                <w:lang w:val="sk-SK"/>
              </w:rPr>
              <w:t xml:space="preserve"> </w:t>
            </w:r>
          </w:p>
        </w:tc>
      </w:tr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Príprava</w:t>
            </w:r>
            <w:proofErr w:type="spellEnd"/>
          </w:p>
        </w:tc>
        <w:tc>
          <w:tcPr>
            <w:tcW w:w="6962" w:type="dxa"/>
          </w:tcPr>
          <w:p w:rsidR="00430DCE" w:rsidRPr="00C65ED8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  <w:r w:rsidRPr="000C33BD">
              <w:rPr>
                <w:rFonts w:ascii="Tahoma" w:hAnsi="Tahoma" w:cs="Tahoma"/>
                <w:lang w:val="sk-SK"/>
              </w:rPr>
              <w:t>očistenie a krájanie zemiakov na stredne tenké plátky, následne stáčanie a tvarovanie zemiakových ruží, ich upevnenie pomocou špajlí, uloženie na plech, osolenie, pečenie v</w:t>
            </w:r>
            <w:r>
              <w:rPr>
                <w:rFonts w:ascii="Tahoma" w:hAnsi="Tahoma" w:cs="Tahoma"/>
                <w:lang w:val="sk-SK"/>
              </w:rPr>
              <w:t> </w:t>
            </w:r>
            <w:r w:rsidRPr="000C33BD">
              <w:rPr>
                <w:rFonts w:ascii="Tahoma" w:hAnsi="Tahoma" w:cs="Tahoma"/>
                <w:lang w:val="sk-SK"/>
              </w:rPr>
              <w:t>rúre</w:t>
            </w:r>
            <w:r>
              <w:rPr>
                <w:rFonts w:ascii="Tahoma" w:hAnsi="Tahoma" w:cs="Tahoma"/>
                <w:lang w:val="sk-SK"/>
              </w:rPr>
              <w:t>,</w:t>
            </w:r>
          </w:p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  <w:r w:rsidRPr="0096667A">
              <w:rPr>
                <w:rFonts w:ascii="Tahoma" w:hAnsi="Tahoma" w:cs="Tahoma"/>
                <w:b/>
                <w:lang w:val="sk-SK"/>
              </w:rPr>
              <w:t>poučenie o BOZ</w:t>
            </w:r>
          </w:p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</w:p>
        </w:tc>
      </w:tr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Postup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Realizácia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jc w:val="both"/>
              <w:rPr>
                <w:lang w:val="sk-SK"/>
              </w:rPr>
            </w:pP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Prácu si vyskúšali aj žiaci 4. ročníka, a to pod vedením vyučujúcej, 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ako aj výdatnej podpory vedúcej školskej jedálne. Očistenie 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zemiakov od povrchových nečistôt si na starosť zobrala školská 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jedáleň, ako aj ich tenučké krájanie, aby bola dodržaná BOZP. Pri 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stáčaní a tvarovaní zemiakových ruží vypomohli štvrtákom 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deviatačky. Následne ich umiestnili na plech, jemne osolili. S pečením </w:t>
            </w:r>
          </w:p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vypomohli tety kuchárky. Na upečených zemiakových ružiach si </w:t>
            </w:r>
          </w:p>
          <w:p w:rsidR="00430DCE" w:rsidRPr="00A077A2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>pochutnali spolu so zamestnancami školy.</w:t>
            </w:r>
          </w:p>
          <w:p w:rsidR="00430DCE" w:rsidRPr="0096667A" w:rsidRDefault="00430DCE" w:rsidP="000C05F7">
            <w:pPr>
              <w:ind w:left="2160" w:hanging="2160"/>
              <w:jc w:val="both"/>
              <w:rPr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Zhrnutie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 xml:space="preserve">Podporili sme rozvíjanie manuálnych </w:t>
            </w:r>
            <w:r>
              <w:rPr>
                <w:rFonts w:ascii="Tahoma" w:hAnsi="Tahoma" w:cs="Tahoma"/>
                <w:lang w:val="sk-SK"/>
              </w:rPr>
              <w:t>zručností a estetického cítenia</w:t>
            </w:r>
          </w:p>
          <w:p w:rsidR="00430DCE" w:rsidRPr="00A077A2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077A2">
              <w:rPr>
                <w:rFonts w:ascii="Tahoma" w:hAnsi="Tahoma" w:cs="Tahoma"/>
                <w:lang w:val="sk-SK"/>
              </w:rPr>
              <w:t>žiakov (výroba ruží).</w:t>
            </w:r>
          </w:p>
          <w:p w:rsidR="00430DCE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</w:p>
          <w:p w:rsidR="00430DCE" w:rsidRPr="00C65ED8" w:rsidRDefault="00430DCE" w:rsidP="000C05F7">
            <w:pPr>
              <w:ind w:left="2160" w:hanging="2160"/>
              <w:jc w:val="both"/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Prílohy</w:t>
            </w:r>
            <w:proofErr w:type="spellEnd"/>
          </w:p>
        </w:tc>
        <w:tc>
          <w:tcPr>
            <w:tcW w:w="6962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Fotografie dokumentujúce jednotlivé aktivity</w:t>
            </w:r>
          </w:p>
        </w:tc>
      </w:tr>
    </w:tbl>
    <w:p w:rsidR="00430DCE" w:rsidRPr="0071209C" w:rsidRDefault="00430DCE" w:rsidP="00430DCE">
      <w:pPr>
        <w:rPr>
          <w:b/>
          <w:sz w:val="24"/>
          <w:szCs w:val="24"/>
          <w:lang w:val="sk-SK"/>
        </w:rPr>
      </w:pPr>
      <w:r w:rsidRPr="0071209C">
        <w:rPr>
          <w:b/>
          <w:sz w:val="24"/>
          <w:szCs w:val="24"/>
          <w:lang w:val="sk-SK"/>
        </w:rPr>
        <w:t>Obr. 1</w:t>
      </w:r>
    </w:p>
    <w:p w:rsidR="00430DCE" w:rsidRDefault="00430DCE" w:rsidP="00430DCE">
      <w:pPr>
        <w:rPr>
          <w:b/>
          <w:sz w:val="28"/>
          <w:szCs w:val="28"/>
          <w:lang w:val="sk-SK"/>
        </w:rPr>
      </w:pPr>
      <w:r>
        <w:rPr>
          <w:b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576580</wp:posOffset>
            </wp:positionH>
            <wp:positionV relativeFrom="paragraph">
              <wp:posOffset>231775</wp:posOffset>
            </wp:positionV>
            <wp:extent cx="3400425" cy="2548255"/>
            <wp:effectExtent l="0" t="0" r="9525" b="4445"/>
            <wp:wrapSquare wrapText="bothSides"/>
            <wp:docPr id="17" name="Obrázok 17" descr="C:\Users\Marcela\Desktop\DSCN1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cela\Desktop\DSCN13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Pr="00387DE2" w:rsidRDefault="00430DCE" w:rsidP="00430DCE">
      <w:pPr>
        <w:rPr>
          <w:b/>
          <w:sz w:val="24"/>
          <w:szCs w:val="24"/>
          <w:lang w:val="sk-SK"/>
        </w:rPr>
      </w:pPr>
      <w:r w:rsidRPr="00387DE2">
        <w:rPr>
          <w:b/>
          <w:sz w:val="24"/>
          <w:szCs w:val="24"/>
          <w:lang w:val="sk-SK"/>
        </w:rPr>
        <w:lastRenderedPageBreak/>
        <w:t>Obr. 2</w:t>
      </w:r>
    </w:p>
    <w:p w:rsidR="00430DCE" w:rsidRDefault="00430DCE" w:rsidP="00430DCE">
      <w:pPr>
        <w:rPr>
          <w:b/>
          <w:sz w:val="28"/>
          <w:szCs w:val="28"/>
          <w:lang w:val="sk-SK"/>
        </w:rPr>
      </w:pPr>
      <w:r>
        <w:rPr>
          <w:b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709930</wp:posOffset>
            </wp:positionH>
            <wp:positionV relativeFrom="paragraph">
              <wp:posOffset>-50165</wp:posOffset>
            </wp:positionV>
            <wp:extent cx="3371850" cy="2526665"/>
            <wp:effectExtent l="0" t="0" r="0" b="6985"/>
            <wp:wrapSquare wrapText="bothSides"/>
            <wp:docPr id="18" name="Obrázok 18" descr="C:\Users\Marcela\Desktop\DSCN1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cela\Desktop\DSCN13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Pr="00387DE2" w:rsidRDefault="00430DCE" w:rsidP="00430DCE">
      <w:pPr>
        <w:rPr>
          <w:b/>
          <w:sz w:val="24"/>
          <w:szCs w:val="24"/>
          <w:lang w:val="sk-SK"/>
        </w:rPr>
      </w:pPr>
      <w:r>
        <w:rPr>
          <w:b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709930</wp:posOffset>
            </wp:positionH>
            <wp:positionV relativeFrom="paragraph">
              <wp:posOffset>238125</wp:posOffset>
            </wp:positionV>
            <wp:extent cx="3419475" cy="2562860"/>
            <wp:effectExtent l="0" t="0" r="9525" b="8890"/>
            <wp:wrapSquare wrapText="bothSides"/>
            <wp:docPr id="16" name="Obrázok 16" descr="C:\Users\Marcela\Desktop\DSCN1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cela\Desktop\DSCN13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7DE2">
        <w:rPr>
          <w:b/>
          <w:sz w:val="24"/>
          <w:szCs w:val="24"/>
          <w:lang w:val="sk-SK"/>
        </w:rPr>
        <w:t>Obr.3</w:t>
      </w: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Pr="00387DE2" w:rsidRDefault="00430DCE" w:rsidP="00430DCE">
      <w:pPr>
        <w:rPr>
          <w:b/>
          <w:sz w:val="24"/>
          <w:szCs w:val="24"/>
          <w:lang w:val="sk-SK"/>
        </w:rPr>
      </w:pPr>
      <w:r>
        <w:rPr>
          <w:b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799465</wp:posOffset>
            </wp:positionH>
            <wp:positionV relativeFrom="paragraph">
              <wp:posOffset>203835</wp:posOffset>
            </wp:positionV>
            <wp:extent cx="3333750" cy="2498725"/>
            <wp:effectExtent l="0" t="0" r="0" b="0"/>
            <wp:wrapSquare wrapText="bothSides"/>
            <wp:docPr id="19" name="Obrázok 19" descr="C:\Users\Marcela\Desktop\DSCN1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cela\Desktop\DSCN139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7DE2">
        <w:rPr>
          <w:b/>
          <w:sz w:val="24"/>
          <w:szCs w:val="24"/>
          <w:lang w:val="sk-SK"/>
        </w:rPr>
        <w:t>Obr.4</w:t>
      </w: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Pr="00D964E0" w:rsidRDefault="00430DCE" w:rsidP="00430DCE">
      <w:pPr>
        <w:rPr>
          <w:b/>
          <w:sz w:val="28"/>
          <w:szCs w:val="28"/>
          <w:u w:val="single"/>
          <w:lang w:val="sk-SK"/>
        </w:rPr>
      </w:pPr>
      <w:r>
        <w:rPr>
          <w:b/>
          <w:sz w:val="28"/>
          <w:szCs w:val="28"/>
          <w:u w:val="single"/>
          <w:lang w:val="sk-SK"/>
        </w:rPr>
        <w:lastRenderedPageBreak/>
        <w:t>Aktivita č. 3</w:t>
      </w:r>
    </w:p>
    <w:p w:rsidR="00430DCE" w:rsidRPr="00D964E0" w:rsidRDefault="00430DCE" w:rsidP="00430DCE">
      <w:pPr>
        <w:rPr>
          <w:b/>
          <w:sz w:val="28"/>
          <w:szCs w:val="28"/>
          <w:lang w:val="sk-SK"/>
        </w:rPr>
      </w:pPr>
      <w:r w:rsidRPr="00D964E0">
        <w:rPr>
          <w:b/>
          <w:sz w:val="28"/>
          <w:szCs w:val="28"/>
          <w:lang w:val="sk-SK"/>
        </w:rPr>
        <w:t>Príprava obeda zo sponzorovaných zemiakov</w:t>
      </w:r>
    </w:p>
    <w:p w:rsidR="00430DCE" w:rsidRDefault="00430DCE" w:rsidP="00430DCE">
      <w:pPr>
        <w:rPr>
          <w:b/>
          <w:sz w:val="28"/>
          <w:szCs w:val="28"/>
          <w:lang w:val="sk-SK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6962"/>
      </w:tblGrid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4"/>
                <w:szCs w:val="24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Cieľ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zameranie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aktivity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</w:p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  <w:tc>
          <w:tcPr>
            <w:tcW w:w="6962" w:type="dxa"/>
          </w:tcPr>
          <w:p w:rsidR="00430DCE" w:rsidRDefault="00430DCE" w:rsidP="000C05F7">
            <w:pPr>
              <w:rPr>
                <w:i/>
                <w:lang w:val="sk-SK"/>
              </w:rPr>
            </w:pPr>
          </w:p>
          <w:p w:rsidR="00430DCE" w:rsidRPr="0096667A" w:rsidRDefault="00430DCE" w:rsidP="000C05F7">
            <w:pPr>
              <w:rPr>
                <w:i/>
                <w:lang w:val="sk-SK"/>
              </w:rPr>
            </w:pPr>
            <w:r w:rsidRPr="00080ADC">
              <w:rPr>
                <w:lang w:val="sk-SK"/>
              </w:rPr>
              <w:t>praktické využitie u spotrebiteľa ako súčasť hlavného jedla v jedálničku žiaka,</w:t>
            </w: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Vyučovací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rPr>
                <w:rFonts w:ascii="Tahoma" w:hAnsi="Tahoma" w:cs="Tahoma"/>
                <w:lang w:val="sk-SK"/>
              </w:rPr>
            </w:pPr>
            <w:r w:rsidRPr="000C33BD">
              <w:rPr>
                <w:rFonts w:ascii="Tahoma" w:hAnsi="Tahoma" w:cs="Tahoma"/>
                <w:b/>
                <w:lang w:val="sk-SK"/>
              </w:rPr>
              <w:t>Výchova k zdraviu</w:t>
            </w:r>
            <w:r>
              <w:rPr>
                <w:lang w:val="sk-SK"/>
              </w:rPr>
              <w:t xml:space="preserve"> (</w:t>
            </w:r>
            <w:r w:rsidRPr="000C33BD">
              <w:rPr>
                <w:rFonts w:ascii="Tahoma" w:hAnsi="Tahoma" w:cs="Tahoma"/>
                <w:lang w:val="sk-SK"/>
              </w:rPr>
              <w:t>4. ročník</w:t>
            </w:r>
            <w:r>
              <w:rPr>
                <w:lang w:val="sk-SK"/>
              </w:rPr>
              <w:t xml:space="preserve">, </w:t>
            </w:r>
            <w:r w:rsidRPr="000C33BD">
              <w:rPr>
                <w:rFonts w:ascii="Tahoma" w:hAnsi="Tahoma" w:cs="Tahoma"/>
                <w:i/>
                <w:lang w:val="sk-SK"/>
              </w:rPr>
              <w:t>Zdravé a nezdravé jedlo</w:t>
            </w:r>
            <w:r>
              <w:rPr>
                <w:lang w:val="sk-SK"/>
              </w:rPr>
              <w:t>)</w:t>
            </w:r>
          </w:p>
          <w:p w:rsidR="00430DCE" w:rsidRPr="00C65ED8" w:rsidRDefault="00430DCE" w:rsidP="000C05F7">
            <w:pPr>
              <w:rPr>
                <w:rFonts w:ascii="Tahoma" w:hAnsi="Tahoma" w:cs="Tahoma"/>
                <w:lang w:val="sk-SK"/>
              </w:rPr>
            </w:pPr>
          </w:p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Pomôcky</w:t>
            </w:r>
            <w:proofErr w:type="spellEnd"/>
          </w:p>
        </w:tc>
        <w:tc>
          <w:tcPr>
            <w:tcW w:w="6962" w:type="dxa"/>
          </w:tcPr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nie sú potrebné</w:t>
            </w:r>
          </w:p>
        </w:tc>
      </w:tr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Príprava</w:t>
            </w:r>
            <w:proofErr w:type="spellEnd"/>
          </w:p>
        </w:tc>
        <w:tc>
          <w:tcPr>
            <w:tcW w:w="6962" w:type="dxa"/>
          </w:tcPr>
          <w:p w:rsidR="00430DCE" w:rsidRPr="0096667A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  <w:r w:rsidRPr="000C33BD">
              <w:rPr>
                <w:rFonts w:ascii="Tahoma" w:hAnsi="Tahoma" w:cs="Tahoma"/>
                <w:lang w:val="sk-SK"/>
              </w:rPr>
              <w:t xml:space="preserve">očistenie </w:t>
            </w:r>
            <w:r>
              <w:rPr>
                <w:rFonts w:ascii="Tahoma" w:hAnsi="Tahoma" w:cs="Tahoma"/>
                <w:lang w:val="sk-SK"/>
              </w:rPr>
              <w:t>zemiakov</w:t>
            </w:r>
          </w:p>
        </w:tc>
      </w:tr>
      <w:tr w:rsidR="00430DCE" w:rsidRPr="0096667A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Postup</w:t>
            </w:r>
            <w:proofErr w:type="spellEnd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Realizácia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Sponzorované zemiaky spracovali zamestnankyne školskej jedálne. Stali sa </w:t>
            </w:r>
          </w:p>
          <w:p w:rsidR="00430DCE" w:rsidRPr="006A5D62" w:rsidRDefault="00430DCE" w:rsidP="000C05F7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súčasťou školského obeda. </w:t>
            </w:r>
          </w:p>
          <w:p w:rsidR="00430DCE" w:rsidRDefault="00430DCE" w:rsidP="000C05F7">
            <w:pPr>
              <w:jc w:val="both"/>
              <w:rPr>
                <w:lang w:val="sk-SK"/>
              </w:rPr>
            </w:pPr>
          </w:p>
          <w:p w:rsidR="00430DCE" w:rsidRPr="0096667A" w:rsidRDefault="00430DCE" w:rsidP="000C05F7">
            <w:pPr>
              <w:ind w:left="2160" w:hanging="2160"/>
              <w:jc w:val="both"/>
              <w:rPr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Zhrnutie</w:t>
            </w:r>
            <w:proofErr w:type="spellEnd"/>
          </w:p>
        </w:tc>
        <w:tc>
          <w:tcPr>
            <w:tcW w:w="6962" w:type="dxa"/>
          </w:tcPr>
          <w:p w:rsidR="00430DCE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 w:rsidRPr="00AD3A29">
              <w:rPr>
                <w:rFonts w:ascii="Tahoma" w:hAnsi="Tahoma" w:cs="Tahoma"/>
                <w:lang w:val="sk-SK"/>
              </w:rPr>
              <w:t xml:space="preserve">Žiakom po náročnej ceste za pôvodom potravín obed neobyčajne </w:t>
            </w:r>
          </w:p>
          <w:p w:rsidR="00430DCE" w:rsidRPr="00A077A2" w:rsidRDefault="00430DCE" w:rsidP="000C05F7">
            <w:pPr>
              <w:ind w:left="2160" w:hanging="2160"/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chutnal.</w:t>
            </w:r>
          </w:p>
          <w:p w:rsidR="00430DCE" w:rsidRDefault="00430DCE" w:rsidP="000C05F7">
            <w:pPr>
              <w:jc w:val="both"/>
              <w:rPr>
                <w:rFonts w:ascii="Tahoma" w:hAnsi="Tahoma" w:cs="Tahoma"/>
                <w:lang w:val="sk-SK"/>
              </w:rPr>
            </w:pPr>
          </w:p>
          <w:p w:rsidR="00430DCE" w:rsidRPr="00C65ED8" w:rsidRDefault="00430DCE" w:rsidP="000C05F7">
            <w:pPr>
              <w:ind w:left="2160" w:hanging="2160"/>
              <w:jc w:val="both"/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30DCE" w:rsidRPr="00C65ED8" w:rsidTr="000C05F7">
        <w:tc>
          <w:tcPr>
            <w:tcW w:w="2660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proofErr w:type="spellStart"/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Prílohy</w:t>
            </w:r>
            <w:proofErr w:type="spellEnd"/>
          </w:p>
        </w:tc>
        <w:tc>
          <w:tcPr>
            <w:tcW w:w="6962" w:type="dxa"/>
          </w:tcPr>
          <w:p w:rsidR="00430DCE" w:rsidRPr="00C65ED8" w:rsidRDefault="00430DCE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Fotografie dokumentujúce jednotlivé aktivity</w:t>
            </w:r>
          </w:p>
        </w:tc>
      </w:tr>
    </w:tbl>
    <w:p w:rsidR="00430DCE" w:rsidRDefault="00430DCE" w:rsidP="00430DCE">
      <w:pPr>
        <w:ind w:left="360"/>
        <w:rPr>
          <w:b/>
          <w:sz w:val="24"/>
          <w:szCs w:val="24"/>
          <w:lang w:val="sk-SK"/>
        </w:rPr>
      </w:pPr>
    </w:p>
    <w:p w:rsidR="00430DCE" w:rsidRPr="00AD3A29" w:rsidRDefault="00430DCE" w:rsidP="00430DCE">
      <w:pPr>
        <w:ind w:left="360"/>
        <w:rPr>
          <w:b/>
          <w:sz w:val="24"/>
          <w:szCs w:val="24"/>
          <w:lang w:val="sk-SK"/>
        </w:rPr>
      </w:pPr>
      <w:r w:rsidRPr="00AD3A29">
        <w:rPr>
          <w:b/>
          <w:sz w:val="24"/>
          <w:szCs w:val="24"/>
          <w:lang w:val="sk-SK"/>
        </w:rPr>
        <w:t>Obr.1</w:t>
      </w:r>
    </w:p>
    <w:p w:rsidR="00430DCE" w:rsidRDefault="00430DCE" w:rsidP="00430DCE">
      <w:pPr>
        <w:rPr>
          <w:b/>
          <w:sz w:val="28"/>
          <w:szCs w:val="28"/>
          <w:lang w:val="sk-SK"/>
        </w:rPr>
      </w:pPr>
      <w:r w:rsidRPr="0071209C">
        <w:rPr>
          <w:b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102870</wp:posOffset>
            </wp:positionV>
            <wp:extent cx="3743325" cy="2807970"/>
            <wp:effectExtent l="0" t="0" r="9525" b="0"/>
            <wp:wrapSquare wrapText="bothSides"/>
            <wp:docPr id="3" name="Picture 2" descr="C:\Users\Marcela\Desktop\104NIKON\DSCN1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Marcela\Desktop\104NIKON\DSCN137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80797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430DCE" w:rsidRDefault="00430DCE" w:rsidP="00430DCE">
      <w:pPr>
        <w:rPr>
          <w:b/>
          <w:sz w:val="28"/>
          <w:szCs w:val="28"/>
          <w:lang w:val="sk-SK"/>
        </w:rPr>
      </w:pPr>
    </w:p>
    <w:p w:rsidR="00430DCE" w:rsidRDefault="00430DCE" w:rsidP="00430DCE">
      <w:pPr>
        <w:ind w:left="360"/>
        <w:rPr>
          <w:b/>
          <w:sz w:val="28"/>
          <w:szCs w:val="28"/>
          <w:lang w:val="sk-SK"/>
        </w:rPr>
      </w:pPr>
    </w:p>
    <w:p w:rsidR="00430DCE" w:rsidRDefault="00430DCE" w:rsidP="00430DCE">
      <w:pPr>
        <w:ind w:left="360"/>
        <w:rPr>
          <w:b/>
          <w:sz w:val="28"/>
          <w:szCs w:val="28"/>
          <w:lang w:val="sk-SK"/>
        </w:rPr>
      </w:pPr>
    </w:p>
    <w:p w:rsidR="00430DCE" w:rsidRDefault="00430DCE" w:rsidP="00430DCE">
      <w:pPr>
        <w:ind w:left="360"/>
        <w:rPr>
          <w:b/>
          <w:sz w:val="28"/>
          <w:szCs w:val="28"/>
          <w:lang w:val="sk-SK"/>
        </w:rPr>
      </w:pPr>
    </w:p>
    <w:p w:rsidR="00430DCE" w:rsidRDefault="00430DCE" w:rsidP="00430DCE">
      <w:pPr>
        <w:ind w:left="360"/>
        <w:rPr>
          <w:b/>
          <w:sz w:val="28"/>
          <w:szCs w:val="28"/>
          <w:lang w:val="sk-SK"/>
        </w:rPr>
      </w:pPr>
    </w:p>
    <w:p w:rsidR="00430DCE" w:rsidRDefault="00430DCE" w:rsidP="00430DCE">
      <w:pPr>
        <w:ind w:left="360"/>
        <w:rPr>
          <w:b/>
          <w:sz w:val="28"/>
          <w:szCs w:val="28"/>
          <w:lang w:val="sk-SK"/>
        </w:rPr>
      </w:pPr>
    </w:p>
    <w:p w:rsidR="00430DCE" w:rsidRDefault="00430DCE" w:rsidP="00430DCE">
      <w:pPr>
        <w:ind w:left="360"/>
        <w:rPr>
          <w:b/>
          <w:sz w:val="28"/>
          <w:szCs w:val="28"/>
          <w:lang w:val="sk-SK"/>
        </w:rPr>
      </w:pPr>
    </w:p>
    <w:p w:rsidR="00430DCE" w:rsidRDefault="00430DCE" w:rsidP="00430DCE">
      <w:pPr>
        <w:ind w:left="360"/>
        <w:rPr>
          <w:b/>
          <w:sz w:val="24"/>
          <w:szCs w:val="24"/>
          <w:lang w:val="sk-SK"/>
        </w:rPr>
      </w:pPr>
    </w:p>
    <w:p w:rsidR="00430DCE" w:rsidRPr="0071209C" w:rsidRDefault="00430DCE" w:rsidP="00430DCE">
      <w:pPr>
        <w:ind w:left="360"/>
        <w:rPr>
          <w:b/>
          <w:sz w:val="24"/>
          <w:szCs w:val="24"/>
          <w:lang w:val="sk-SK"/>
        </w:rPr>
      </w:pPr>
      <w:r w:rsidRPr="0071209C">
        <w:rPr>
          <w:b/>
          <w:sz w:val="24"/>
          <w:szCs w:val="24"/>
          <w:lang w:val="sk-SK"/>
        </w:rPr>
        <w:lastRenderedPageBreak/>
        <w:t>Obr. 2</w:t>
      </w:r>
    </w:p>
    <w:p w:rsidR="00430DCE" w:rsidRDefault="00430DCE" w:rsidP="00430DCE">
      <w:pPr>
        <w:ind w:left="360"/>
        <w:rPr>
          <w:lang w:val="sk-SK"/>
        </w:rPr>
      </w:pPr>
      <w:r w:rsidRPr="0071209C">
        <w:rPr>
          <w:noProof/>
          <w:lang w:val="sk-SK" w:eastAsia="sk-SK"/>
        </w:rPr>
        <w:drawing>
          <wp:inline distT="0" distB="0" distL="0" distR="0">
            <wp:extent cx="3924299" cy="2943225"/>
            <wp:effectExtent l="0" t="0" r="635" b="0"/>
            <wp:docPr id="5" name="Picture 2" descr="C:\Users\Marcela\Desktop\104NIKON\DSCN1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Marcela\Desktop\104NIKON\DSCN137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443" cy="294408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ind w:left="360"/>
        <w:rPr>
          <w:lang w:val="sk-SK"/>
        </w:rPr>
      </w:pPr>
    </w:p>
    <w:p w:rsidR="00430DCE" w:rsidRDefault="00430DCE" w:rsidP="00430DCE">
      <w:pPr>
        <w:rPr>
          <w:lang w:val="sk-SK"/>
        </w:rPr>
      </w:pPr>
    </w:p>
    <w:p w:rsidR="008E1977" w:rsidRDefault="008E1977">
      <w:bookmarkStart w:id="0" w:name="_GoBack"/>
      <w:bookmarkEnd w:id="0"/>
    </w:p>
    <w:sectPr w:rsidR="008E1977" w:rsidSect="004C708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31B32"/>
    <w:multiLevelType w:val="hybridMultilevel"/>
    <w:tmpl w:val="FA202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characterSpacingControl w:val="doNotCompress"/>
  <w:compat/>
  <w:rsids>
    <w:rsidRoot w:val="00430DCE"/>
    <w:rsid w:val="00066A4F"/>
    <w:rsid w:val="00430DCE"/>
    <w:rsid w:val="004C708A"/>
    <w:rsid w:val="00513E94"/>
    <w:rsid w:val="008E1977"/>
    <w:rsid w:val="00D64BEA"/>
    <w:rsid w:val="00F33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0DC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obrzkov">
    <w:name w:val="table of figures"/>
    <w:basedOn w:val="Normlny"/>
    <w:next w:val="Normlny"/>
    <w:uiPriority w:val="99"/>
    <w:unhideWhenUsed/>
    <w:rsid w:val="00F33C5E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430DCE"/>
    <w:pPr>
      <w:ind w:left="720"/>
      <w:contextualSpacing/>
    </w:pPr>
  </w:style>
  <w:style w:type="table" w:styleId="Mriekatabuky">
    <w:name w:val="Table Grid"/>
    <w:basedOn w:val="Normlnatabuka"/>
    <w:uiPriority w:val="59"/>
    <w:rsid w:val="00430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30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0D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0DC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obrzkov">
    <w:name w:val="table of figures"/>
    <w:basedOn w:val="Normlny"/>
    <w:next w:val="Normlny"/>
    <w:uiPriority w:val="99"/>
    <w:unhideWhenUsed/>
    <w:rsid w:val="00F33C5E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430DCE"/>
    <w:pPr>
      <w:ind w:left="720"/>
      <w:contextualSpacing/>
    </w:pPr>
  </w:style>
  <w:style w:type="table" w:styleId="Mriekatabuky">
    <w:name w:val="Table Grid"/>
    <w:basedOn w:val="Normlnatabuka"/>
    <w:uiPriority w:val="59"/>
    <w:rsid w:val="00430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30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0D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666</Words>
  <Characters>3800</Characters>
  <Application>Microsoft Office Word</Application>
  <DocSecurity>0</DocSecurity>
  <Lines>31</Lines>
  <Paragraphs>8</Paragraphs>
  <ScaleCrop>false</ScaleCrop>
  <Company>TOSHIBA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Uzivatel</cp:lastModifiedBy>
  <cp:revision>2</cp:revision>
  <dcterms:created xsi:type="dcterms:W3CDTF">2014-10-28T08:56:00Z</dcterms:created>
  <dcterms:modified xsi:type="dcterms:W3CDTF">2014-10-28T08:56:00Z</dcterms:modified>
</cp:coreProperties>
</file>